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C2" w:rsidRPr="009F0950" w:rsidRDefault="009F0950" w:rsidP="009F0950">
      <w:pPr>
        <w:jc w:val="center"/>
        <w:rPr>
          <w:b/>
          <w:caps/>
          <w:sz w:val="26"/>
          <w:szCs w:val="26"/>
        </w:rPr>
      </w:pPr>
      <w:r w:rsidRPr="009F0950">
        <w:rPr>
          <w:b/>
          <w:caps/>
          <w:sz w:val="26"/>
          <w:szCs w:val="26"/>
        </w:rPr>
        <w:t xml:space="preserve">Webinar </w:t>
      </w:r>
      <w:proofErr w:type="gramStart"/>
      <w:r w:rsidRPr="009F0950">
        <w:rPr>
          <w:b/>
          <w:caps/>
          <w:sz w:val="26"/>
          <w:szCs w:val="26"/>
        </w:rPr>
        <w:t>Schedules</w:t>
      </w:r>
      <w:r>
        <w:rPr>
          <w:b/>
          <w:caps/>
          <w:sz w:val="26"/>
          <w:szCs w:val="26"/>
        </w:rPr>
        <w:t xml:space="preserve">  </w:t>
      </w:r>
      <w:r w:rsidRPr="009F0950">
        <w:rPr>
          <w:b/>
          <w:i/>
          <w:caps/>
          <w:sz w:val="20"/>
          <w:szCs w:val="20"/>
        </w:rPr>
        <w:t>(</w:t>
      </w:r>
      <w:proofErr w:type="gramEnd"/>
      <w:r w:rsidRPr="009F0950">
        <w:rPr>
          <w:i/>
          <w:sz w:val="20"/>
          <w:szCs w:val="20"/>
        </w:rPr>
        <w:t xml:space="preserve">for </w:t>
      </w:r>
      <w:r w:rsidRPr="009F0950">
        <w:rPr>
          <w:i/>
          <w:sz w:val="20"/>
          <w:szCs w:val="20"/>
        </w:rPr>
        <w:t>as of 6 Apri</w:t>
      </w:r>
      <w:r>
        <w:rPr>
          <w:i/>
          <w:sz w:val="20"/>
          <w:szCs w:val="20"/>
        </w:rPr>
        <w:t>l</w:t>
      </w:r>
      <w:r w:rsidRPr="009F0950">
        <w:rPr>
          <w:i/>
          <w:sz w:val="20"/>
          <w:szCs w:val="20"/>
        </w:rPr>
        <w:t xml:space="preserve"> 2020</w:t>
      </w:r>
      <w:r w:rsidRPr="009F0950">
        <w:rPr>
          <w:b/>
          <w:i/>
          <w:caps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6689"/>
      </w:tblGrid>
      <w:tr w:rsidR="003A7C15" w:rsidRPr="009F0950" w:rsidTr="004509D5">
        <w:tc>
          <w:tcPr>
            <w:tcW w:w="2660" w:type="dxa"/>
          </w:tcPr>
          <w:p w:rsidR="003A7C15" w:rsidRPr="009628ED" w:rsidRDefault="003A7C15" w:rsidP="009628ED">
            <w:pPr>
              <w:jc w:val="center"/>
              <w:rPr>
                <w:b/>
                <w:sz w:val="26"/>
                <w:szCs w:val="26"/>
              </w:rPr>
            </w:pPr>
            <w:r w:rsidRPr="009628ED">
              <w:rPr>
                <w:b/>
                <w:sz w:val="26"/>
                <w:szCs w:val="26"/>
              </w:rPr>
              <w:t>Schedule</w:t>
            </w:r>
          </w:p>
        </w:tc>
        <w:tc>
          <w:tcPr>
            <w:tcW w:w="3827" w:type="dxa"/>
          </w:tcPr>
          <w:p w:rsidR="003A7C15" w:rsidRPr="009628ED" w:rsidRDefault="004509D5" w:rsidP="009628ED">
            <w:pPr>
              <w:jc w:val="center"/>
              <w:rPr>
                <w:b/>
                <w:sz w:val="26"/>
                <w:szCs w:val="26"/>
              </w:rPr>
            </w:pPr>
            <w:r w:rsidRPr="009628ED">
              <w:rPr>
                <w:b/>
                <w:sz w:val="26"/>
                <w:szCs w:val="26"/>
              </w:rPr>
              <w:t>Hosts</w:t>
            </w:r>
          </w:p>
        </w:tc>
        <w:tc>
          <w:tcPr>
            <w:tcW w:w="6689" w:type="dxa"/>
          </w:tcPr>
          <w:p w:rsidR="003A7C15" w:rsidRPr="009628ED" w:rsidRDefault="004509D5" w:rsidP="009628ED">
            <w:pPr>
              <w:jc w:val="center"/>
              <w:rPr>
                <w:b/>
                <w:sz w:val="26"/>
                <w:szCs w:val="26"/>
              </w:rPr>
            </w:pPr>
            <w:r w:rsidRPr="009628ED">
              <w:rPr>
                <w:b/>
                <w:sz w:val="26"/>
                <w:szCs w:val="26"/>
              </w:rPr>
              <w:t>Topic</w:t>
            </w:r>
          </w:p>
        </w:tc>
      </w:tr>
      <w:tr w:rsidR="008F144C" w:rsidRPr="009F0950" w:rsidTr="004509D5">
        <w:tc>
          <w:tcPr>
            <w:tcW w:w="2660" w:type="dxa"/>
          </w:tcPr>
          <w:p w:rsidR="008F144C" w:rsidRPr="009F0950" w:rsidRDefault="008F144C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20 March 2020</w:t>
            </w:r>
          </w:p>
        </w:tc>
        <w:tc>
          <w:tcPr>
            <w:tcW w:w="3827" w:type="dxa"/>
          </w:tcPr>
          <w:p w:rsidR="008F144C" w:rsidRPr="009F0950" w:rsidRDefault="008F144C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ECOP</w:t>
            </w:r>
          </w:p>
        </w:tc>
        <w:tc>
          <w:tcPr>
            <w:tcW w:w="6689" w:type="dxa"/>
          </w:tcPr>
          <w:p w:rsidR="008F144C" w:rsidRPr="009F0950" w:rsidRDefault="008F144C">
            <w:pPr>
              <w:rPr>
                <w:sz w:val="26"/>
                <w:szCs w:val="26"/>
              </w:rPr>
            </w:pPr>
            <w:proofErr w:type="spellStart"/>
            <w:r w:rsidRPr="009F0950">
              <w:rPr>
                <w:sz w:val="26"/>
                <w:szCs w:val="26"/>
              </w:rPr>
              <w:t>DoLE</w:t>
            </w:r>
            <w:proofErr w:type="spellEnd"/>
            <w:r w:rsidRPr="009F0950">
              <w:rPr>
                <w:sz w:val="26"/>
                <w:szCs w:val="26"/>
              </w:rPr>
              <w:t xml:space="preserve"> DO No. 209 “Guidelines on the Adjustment Measures Program for Affected Workers due to COVID 19</w:t>
            </w:r>
          </w:p>
        </w:tc>
      </w:tr>
      <w:tr w:rsidR="004300EB" w:rsidRPr="009F0950" w:rsidTr="004509D5">
        <w:tc>
          <w:tcPr>
            <w:tcW w:w="2660" w:type="dxa"/>
          </w:tcPr>
          <w:p w:rsidR="004300EB" w:rsidRPr="009F0950" w:rsidRDefault="004300EB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25 March 2020</w:t>
            </w:r>
          </w:p>
        </w:tc>
        <w:tc>
          <w:tcPr>
            <w:tcW w:w="3827" w:type="dxa"/>
          </w:tcPr>
          <w:p w:rsidR="004300EB" w:rsidRPr="009F0950" w:rsidRDefault="004300EB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ECOP</w:t>
            </w:r>
          </w:p>
        </w:tc>
        <w:tc>
          <w:tcPr>
            <w:tcW w:w="6689" w:type="dxa"/>
          </w:tcPr>
          <w:p w:rsidR="004300EB" w:rsidRPr="009F0950" w:rsidRDefault="004300EB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Webinar Series 2</w:t>
            </w:r>
            <w:r w:rsidRPr="009F0950">
              <w:rPr>
                <w:sz w:val="26"/>
                <w:szCs w:val="26"/>
                <w:vertAlign w:val="superscript"/>
              </w:rPr>
              <w:t>nd</w:t>
            </w:r>
            <w:r w:rsidRPr="009F0950">
              <w:rPr>
                <w:sz w:val="26"/>
                <w:szCs w:val="26"/>
              </w:rPr>
              <w:t xml:space="preserve"> Edition: </w:t>
            </w:r>
            <w:proofErr w:type="spellStart"/>
            <w:r w:rsidRPr="009F0950">
              <w:rPr>
                <w:sz w:val="26"/>
                <w:szCs w:val="26"/>
              </w:rPr>
              <w:t>Pagibig</w:t>
            </w:r>
            <w:proofErr w:type="spellEnd"/>
            <w:r w:rsidRPr="009F0950">
              <w:rPr>
                <w:sz w:val="26"/>
                <w:szCs w:val="26"/>
              </w:rPr>
              <w:t xml:space="preserve"> Services and Assistance in Time of Public Health Emergency</w:t>
            </w:r>
          </w:p>
        </w:tc>
      </w:tr>
      <w:tr w:rsidR="004509D5" w:rsidRPr="009F0950" w:rsidTr="004509D5">
        <w:tc>
          <w:tcPr>
            <w:tcW w:w="2660" w:type="dxa"/>
          </w:tcPr>
          <w:p w:rsidR="004509D5" w:rsidRPr="009F0950" w:rsidRDefault="004509D5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26 March 2020</w:t>
            </w:r>
          </w:p>
        </w:tc>
        <w:tc>
          <w:tcPr>
            <w:tcW w:w="3827" w:type="dxa"/>
          </w:tcPr>
          <w:p w:rsidR="004509D5" w:rsidRPr="009F0950" w:rsidRDefault="004509D5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Thames International, PCCI, DTI</w:t>
            </w:r>
          </w:p>
        </w:tc>
        <w:tc>
          <w:tcPr>
            <w:tcW w:w="6689" w:type="dxa"/>
          </w:tcPr>
          <w:p w:rsidR="004509D5" w:rsidRPr="009F0950" w:rsidRDefault="004509D5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Business Continuity Amid COVID 19: The Singapore Experience</w:t>
            </w:r>
          </w:p>
        </w:tc>
      </w:tr>
      <w:tr w:rsidR="004509D5" w:rsidRPr="009F0950" w:rsidTr="004509D5">
        <w:tc>
          <w:tcPr>
            <w:tcW w:w="2660" w:type="dxa"/>
          </w:tcPr>
          <w:p w:rsidR="004509D5" w:rsidRPr="009F0950" w:rsidRDefault="004509D5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01 April 2010</w:t>
            </w:r>
          </w:p>
        </w:tc>
        <w:tc>
          <w:tcPr>
            <w:tcW w:w="3827" w:type="dxa"/>
          </w:tcPr>
          <w:p w:rsidR="004509D5" w:rsidRPr="009F0950" w:rsidRDefault="004509D5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PFA</w:t>
            </w:r>
          </w:p>
        </w:tc>
        <w:tc>
          <w:tcPr>
            <w:tcW w:w="6689" w:type="dxa"/>
          </w:tcPr>
          <w:p w:rsidR="004509D5" w:rsidRPr="009F0950" w:rsidRDefault="004509D5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Navigating the COVID 19: The MSME Experience</w:t>
            </w:r>
          </w:p>
        </w:tc>
      </w:tr>
      <w:tr w:rsidR="004509D5" w:rsidRPr="009F0950" w:rsidTr="004509D5">
        <w:tc>
          <w:tcPr>
            <w:tcW w:w="2660" w:type="dxa"/>
          </w:tcPr>
          <w:p w:rsidR="004509D5" w:rsidRPr="009F0950" w:rsidRDefault="0015165F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01</w:t>
            </w:r>
            <w:r w:rsidR="004509D5" w:rsidRPr="009F0950">
              <w:rPr>
                <w:sz w:val="26"/>
                <w:szCs w:val="26"/>
              </w:rPr>
              <w:t xml:space="preserve"> April 2020</w:t>
            </w:r>
          </w:p>
        </w:tc>
        <w:tc>
          <w:tcPr>
            <w:tcW w:w="3827" w:type="dxa"/>
          </w:tcPr>
          <w:p w:rsidR="004509D5" w:rsidRPr="009F0950" w:rsidRDefault="001A0771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 xml:space="preserve">PCCI, </w:t>
            </w:r>
            <w:proofErr w:type="spellStart"/>
            <w:r w:rsidRPr="009F0950">
              <w:rPr>
                <w:sz w:val="26"/>
                <w:szCs w:val="26"/>
              </w:rPr>
              <w:t>Philexport</w:t>
            </w:r>
            <w:proofErr w:type="spellEnd"/>
            <w:r w:rsidRPr="009F0950">
              <w:rPr>
                <w:sz w:val="26"/>
                <w:szCs w:val="26"/>
              </w:rPr>
              <w:t>, ECOP, PDRF</w:t>
            </w:r>
          </w:p>
        </w:tc>
        <w:tc>
          <w:tcPr>
            <w:tcW w:w="6689" w:type="dxa"/>
          </w:tcPr>
          <w:p w:rsidR="004509D5" w:rsidRPr="009F0950" w:rsidRDefault="0015165F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 xml:space="preserve">Resilience and Recovery PH (An </w:t>
            </w:r>
            <w:proofErr w:type="spellStart"/>
            <w:r w:rsidRPr="009F0950">
              <w:rPr>
                <w:sz w:val="26"/>
                <w:szCs w:val="26"/>
              </w:rPr>
              <w:t>eFora</w:t>
            </w:r>
            <w:proofErr w:type="spellEnd"/>
            <w:r w:rsidRPr="009F0950">
              <w:rPr>
                <w:sz w:val="26"/>
                <w:szCs w:val="26"/>
              </w:rPr>
              <w:t xml:space="preserve"> Series)</w:t>
            </w:r>
            <w:r w:rsidR="007C583A" w:rsidRPr="009F0950">
              <w:rPr>
                <w:sz w:val="26"/>
                <w:szCs w:val="26"/>
              </w:rPr>
              <w:t xml:space="preserve">Stakeholders Speak: How COVID 19 has Affected the Movement </w:t>
            </w:r>
            <w:proofErr w:type="spellStart"/>
            <w:r w:rsidR="007C583A" w:rsidRPr="009F0950">
              <w:rPr>
                <w:sz w:val="26"/>
                <w:szCs w:val="26"/>
              </w:rPr>
              <w:t>f</w:t>
            </w:r>
            <w:proofErr w:type="spellEnd"/>
            <w:r w:rsidR="007C583A" w:rsidRPr="009F0950">
              <w:rPr>
                <w:sz w:val="26"/>
                <w:szCs w:val="26"/>
              </w:rPr>
              <w:t xml:space="preserve"> Goods  and People </w:t>
            </w:r>
          </w:p>
        </w:tc>
        <w:bookmarkStart w:id="0" w:name="_GoBack"/>
        <w:bookmarkEnd w:id="0"/>
      </w:tr>
      <w:tr w:rsidR="0015165F" w:rsidRPr="009F0950" w:rsidTr="004509D5">
        <w:tc>
          <w:tcPr>
            <w:tcW w:w="2660" w:type="dxa"/>
          </w:tcPr>
          <w:p w:rsidR="0015165F" w:rsidRPr="009F0950" w:rsidRDefault="0015165F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03 April 2020</w:t>
            </w:r>
          </w:p>
        </w:tc>
        <w:tc>
          <w:tcPr>
            <w:tcW w:w="3827" w:type="dxa"/>
          </w:tcPr>
          <w:p w:rsidR="0015165F" w:rsidRPr="009F0950" w:rsidRDefault="0015165F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Thames International, PCCI, DTI</w:t>
            </w:r>
          </w:p>
        </w:tc>
        <w:tc>
          <w:tcPr>
            <w:tcW w:w="6689" w:type="dxa"/>
          </w:tcPr>
          <w:p w:rsidR="0015165F" w:rsidRPr="009F0950" w:rsidRDefault="0015165F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Post Pandemic: Digitalizing the BCP for Manufacturers</w:t>
            </w:r>
          </w:p>
        </w:tc>
      </w:tr>
      <w:tr w:rsidR="00E62C51" w:rsidRPr="009F0950" w:rsidTr="004509D5">
        <w:tc>
          <w:tcPr>
            <w:tcW w:w="2660" w:type="dxa"/>
          </w:tcPr>
          <w:p w:rsidR="00E62C51" w:rsidRPr="009F0950" w:rsidRDefault="00E62C51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03 April 2020</w:t>
            </w:r>
          </w:p>
        </w:tc>
        <w:tc>
          <w:tcPr>
            <w:tcW w:w="3827" w:type="dxa"/>
          </w:tcPr>
          <w:p w:rsidR="00E62C51" w:rsidRPr="009F0950" w:rsidRDefault="00E62C51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ECOP</w:t>
            </w:r>
          </w:p>
        </w:tc>
        <w:tc>
          <w:tcPr>
            <w:tcW w:w="6689" w:type="dxa"/>
          </w:tcPr>
          <w:p w:rsidR="00E62C51" w:rsidRPr="009F0950" w:rsidRDefault="003B3B80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Webinar Series 3</w:t>
            </w:r>
            <w:r w:rsidRPr="009F0950">
              <w:rPr>
                <w:sz w:val="26"/>
                <w:szCs w:val="26"/>
                <w:vertAlign w:val="superscript"/>
              </w:rPr>
              <w:t>rd</w:t>
            </w:r>
            <w:r w:rsidRPr="009F0950">
              <w:rPr>
                <w:sz w:val="26"/>
                <w:szCs w:val="26"/>
              </w:rPr>
              <w:t xml:space="preserve"> Edition:  </w:t>
            </w:r>
            <w:r w:rsidR="00E62C51" w:rsidRPr="009F0950">
              <w:rPr>
                <w:sz w:val="26"/>
                <w:szCs w:val="26"/>
              </w:rPr>
              <w:t>SSS Services</w:t>
            </w:r>
            <w:r w:rsidRPr="009F0950">
              <w:rPr>
                <w:sz w:val="26"/>
                <w:szCs w:val="26"/>
              </w:rPr>
              <w:t xml:space="preserve"> and Assistance in Time of Public Health Emergency</w:t>
            </w:r>
          </w:p>
        </w:tc>
      </w:tr>
      <w:tr w:rsidR="0015165F" w:rsidRPr="009F0950" w:rsidTr="004509D5">
        <w:tc>
          <w:tcPr>
            <w:tcW w:w="2660" w:type="dxa"/>
          </w:tcPr>
          <w:p w:rsidR="0015165F" w:rsidRPr="009F0950" w:rsidRDefault="0015165F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06 April 2020</w:t>
            </w:r>
          </w:p>
        </w:tc>
        <w:tc>
          <w:tcPr>
            <w:tcW w:w="3827" w:type="dxa"/>
          </w:tcPr>
          <w:p w:rsidR="0015165F" w:rsidRPr="009F0950" w:rsidRDefault="0015165F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Thames International, PCCI, DTI</w:t>
            </w:r>
          </w:p>
        </w:tc>
        <w:tc>
          <w:tcPr>
            <w:tcW w:w="6689" w:type="dxa"/>
          </w:tcPr>
          <w:p w:rsidR="0015165F" w:rsidRPr="009F0950" w:rsidRDefault="0015165F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Business Continuity Amid COVID 19: The Singapore Experience on Supply Chain Management</w:t>
            </w:r>
          </w:p>
        </w:tc>
      </w:tr>
      <w:tr w:rsidR="0015165F" w:rsidRPr="009F0950" w:rsidTr="004509D5">
        <w:tc>
          <w:tcPr>
            <w:tcW w:w="2660" w:type="dxa"/>
          </w:tcPr>
          <w:p w:rsidR="0015165F" w:rsidRPr="009F0950" w:rsidRDefault="00AB0D1F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07 April 2020</w:t>
            </w:r>
          </w:p>
        </w:tc>
        <w:tc>
          <w:tcPr>
            <w:tcW w:w="3827" w:type="dxa"/>
          </w:tcPr>
          <w:p w:rsidR="0015165F" w:rsidRPr="009F0950" w:rsidRDefault="00AB0D1F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ECOP</w:t>
            </w:r>
          </w:p>
        </w:tc>
        <w:tc>
          <w:tcPr>
            <w:tcW w:w="6689" w:type="dxa"/>
          </w:tcPr>
          <w:p w:rsidR="0015165F" w:rsidRPr="009F0950" w:rsidRDefault="00AB0D1F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Webinar Series 4</w:t>
            </w:r>
            <w:r w:rsidRPr="009F0950">
              <w:rPr>
                <w:sz w:val="26"/>
                <w:szCs w:val="26"/>
                <w:vertAlign w:val="superscript"/>
              </w:rPr>
              <w:t>th</w:t>
            </w:r>
            <w:r w:rsidRPr="009F0950">
              <w:rPr>
                <w:sz w:val="26"/>
                <w:szCs w:val="26"/>
              </w:rPr>
              <w:t xml:space="preserve"> Edition: Updates on CAMP and other </w:t>
            </w:r>
            <w:proofErr w:type="spellStart"/>
            <w:r w:rsidRPr="009F0950">
              <w:rPr>
                <w:sz w:val="26"/>
                <w:szCs w:val="26"/>
              </w:rPr>
              <w:t>Labor</w:t>
            </w:r>
            <w:proofErr w:type="spellEnd"/>
            <w:r w:rsidRPr="009F0950">
              <w:rPr>
                <w:sz w:val="26"/>
                <w:szCs w:val="26"/>
              </w:rPr>
              <w:t xml:space="preserve"> Advisories</w:t>
            </w:r>
          </w:p>
        </w:tc>
      </w:tr>
      <w:tr w:rsidR="005E42DC" w:rsidRPr="009F0950" w:rsidTr="004509D5">
        <w:tc>
          <w:tcPr>
            <w:tcW w:w="2660" w:type="dxa"/>
          </w:tcPr>
          <w:p w:rsidR="005E42DC" w:rsidRPr="009F0950" w:rsidRDefault="005E42DC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08 April 2020</w:t>
            </w:r>
          </w:p>
          <w:p w:rsidR="002C4DBF" w:rsidRPr="009F0950" w:rsidRDefault="002C4DBF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300pm –</w:t>
            </w:r>
            <w:r w:rsidR="00CB4753" w:rsidRPr="009F0950">
              <w:rPr>
                <w:sz w:val="26"/>
                <w:szCs w:val="26"/>
              </w:rPr>
              <w:t xml:space="preserve"> 500</w:t>
            </w:r>
            <w:r w:rsidRPr="009F0950">
              <w:rPr>
                <w:sz w:val="26"/>
                <w:szCs w:val="26"/>
              </w:rPr>
              <w:t>pm</w:t>
            </w:r>
          </w:p>
        </w:tc>
        <w:tc>
          <w:tcPr>
            <w:tcW w:w="3827" w:type="dxa"/>
          </w:tcPr>
          <w:p w:rsidR="005E42DC" w:rsidRPr="009F0950" w:rsidRDefault="005E42DC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 xml:space="preserve">PCCI, </w:t>
            </w:r>
            <w:proofErr w:type="spellStart"/>
            <w:r w:rsidRPr="009F0950">
              <w:rPr>
                <w:sz w:val="26"/>
                <w:szCs w:val="26"/>
              </w:rPr>
              <w:t>Philexport</w:t>
            </w:r>
            <w:proofErr w:type="spellEnd"/>
            <w:r w:rsidRPr="009F0950">
              <w:rPr>
                <w:sz w:val="26"/>
                <w:szCs w:val="26"/>
              </w:rPr>
              <w:t>, ECOP, PDRF</w:t>
            </w:r>
          </w:p>
        </w:tc>
        <w:tc>
          <w:tcPr>
            <w:tcW w:w="6689" w:type="dxa"/>
          </w:tcPr>
          <w:p w:rsidR="005E42DC" w:rsidRPr="009F0950" w:rsidRDefault="005E42DC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 xml:space="preserve">Resilience and Recovery PH (An </w:t>
            </w:r>
            <w:proofErr w:type="spellStart"/>
            <w:r w:rsidRPr="009F0950">
              <w:rPr>
                <w:sz w:val="26"/>
                <w:szCs w:val="26"/>
              </w:rPr>
              <w:t>eFora</w:t>
            </w:r>
            <w:proofErr w:type="spellEnd"/>
            <w:r w:rsidRPr="009F0950">
              <w:rPr>
                <w:sz w:val="26"/>
                <w:szCs w:val="26"/>
              </w:rPr>
              <w:t xml:space="preserve"> Series) Funding MSMEs Post </w:t>
            </w:r>
            <w:proofErr w:type="spellStart"/>
            <w:r w:rsidRPr="009F0950">
              <w:rPr>
                <w:sz w:val="26"/>
                <w:szCs w:val="26"/>
              </w:rPr>
              <w:t>Covid</w:t>
            </w:r>
            <w:proofErr w:type="spellEnd"/>
            <w:r w:rsidRPr="009F0950">
              <w:rPr>
                <w:sz w:val="26"/>
                <w:szCs w:val="26"/>
              </w:rPr>
              <w:t xml:space="preserve"> 19: Government and Private Sector Roles </w:t>
            </w:r>
          </w:p>
        </w:tc>
      </w:tr>
      <w:tr w:rsidR="0039415E" w:rsidRPr="009F0950" w:rsidTr="004509D5">
        <w:tc>
          <w:tcPr>
            <w:tcW w:w="2660" w:type="dxa"/>
          </w:tcPr>
          <w:p w:rsidR="0039415E" w:rsidRPr="009F0950" w:rsidRDefault="0039415E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15 April 2020</w:t>
            </w:r>
          </w:p>
          <w:p w:rsidR="006223E7" w:rsidRPr="009F0950" w:rsidRDefault="006223E7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300pm – 500pm</w:t>
            </w:r>
          </w:p>
        </w:tc>
        <w:tc>
          <w:tcPr>
            <w:tcW w:w="3827" w:type="dxa"/>
          </w:tcPr>
          <w:p w:rsidR="0039415E" w:rsidRPr="009F0950" w:rsidRDefault="0039415E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 xml:space="preserve">PCCI, </w:t>
            </w:r>
            <w:proofErr w:type="spellStart"/>
            <w:r w:rsidRPr="009F0950">
              <w:rPr>
                <w:sz w:val="26"/>
                <w:szCs w:val="26"/>
              </w:rPr>
              <w:t>Philexport</w:t>
            </w:r>
            <w:proofErr w:type="spellEnd"/>
            <w:r w:rsidRPr="009F0950">
              <w:rPr>
                <w:sz w:val="26"/>
                <w:szCs w:val="26"/>
              </w:rPr>
              <w:t>, ECOP, PDRF</w:t>
            </w:r>
          </w:p>
        </w:tc>
        <w:tc>
          <w:tcPr>
            <w:tcW w:w="6689" w:type="dxa"/>
          </w:tcPr>
          <w:p w:rsidR="0039415E" w:rsidRPr="009F0950" w:rsidRDefault="0039415E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 xml:space="preserve">Resilience and Recovery PH (An </w:t>
            </w:r>
            <w:proofErr w:type="spellStart"/>
            <w:r w:rsidRPr="009F0950">
              <w:rPr>
                <w:sz w:val="26"/>
                <w:szCs w:val="26"/>
              </w:rPr>
              <w:t>eFora</w:t>
            </w:r>
            <w:proofErr w:type="spellEnd"/>
            <w:r w:rsidRPr="009F0950">
              <w:rPr>
                <w:sz w:val="26"/>
                <w:szCs w:val="26"/>
              </w:rPr>
              <w:t xml:space="preserve"> Series) Local and Global Supply Chains: Quick Assessment and Way Forward</w:t>
            </w:r>
          </w:p>
        </w:tc>
      </w:tr>
      <w:tr w:rsidR="000838DF" w:rsidRPr="009F0950" w:rsidTr="004509D5">
        <w:tc>
          <w:tcPr>
            <w:tcW w:w="2660" w:type="dxa"/>
          </w:tcPr>
          <w:p w:rsidR="000838DF" w:rsidRPr="009F0950" w:rsidRDefault="000838DF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22 April 2020</w:t>
            </w:r>
          </w:p>
          <w:p w:rsidR="006223E7" w:rsidRPr="009F0950" w:rsidRDefault="006223E7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300pm – 500pm</w:t>
            </w:r>
          </w:p>
        </w:tc>
        <w:tc>
          <w:tcPr>
            <w:tcW w:w="3827" w:type="dxa"/>
          </w:tcPr>
          <w:p w:rsidR="000838DF" w:rsidRPr="009F0950" w:rsidRDefault="000838DF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 xml:space="preserve">PCCI, </w:t>
            </w:r>
            <w:proofErr w:type="spellStart"/>
            <w:r w:rsidRPr="009F0950">
              <w:rPr>
                <w:sz w:val="26"/>
                <w:szCs w:val="26"/>
              </w:rPr>
              <w:t>Philexport</w:t>
            </w:r>
            <w:proofErr w:type="spellEnd"/>
            <w:r w:rsidRPr="009F0950">
              <w:rPr>
                <w:sz w:val="26"/>
                <w:szCs w:val="26"/>
              </w:rPr>
              <w:t>, ECOP, PDRF</w:t>
            </w:r>
          </w:p>
        </w:tc>
        <w:tc>
          <w:tcPr>
            <w:tcW w:w="6689" w:type="dxa"/>
          </w:tcPr>
          <w:p w:rsidR="000838DF" w:rsidRPr="009F0950" w:rsidRDefault="000838DF" w:rsidP="000838DF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 xml:space="preserve">Resilience and Recovery PH (An </w:t>
            </w:r>
            <w:proofErr w:type="spellStart"/>
            <w:r w:rsidRPr="009F0950">
              <w:rPr>
                <w:sz w:val="26"/>
                <w:szCs w:val="26"/>
              </w:rPr>
              <w:t>eFora</w:t>
            </w:r>
            <w:proofErr w:type="spellEnd"/>
            <w:r w:rsidRPr="009F0950">
              <w:rPr>
                <w:sz w:val="26"/>
                <w:szCs w:val="26"/>
              </w:rPr>
              <w:t xml:space="preserve"> Series) Market Response and Sustainability: Where Do We Sell from Here? </w:t>
            </w:r>
          </w:p>
        </w:tc>
      </w:tr>
      <w:tr w:rsidR="000838DF" w:rsidRPr="009F0950" w:rsidTr="004509D5">
        <w:tc>
          <w:tcPr>
            <w:tcW w:w="2660" w:type="dxa"/>
          </w:tcPr>
          <w:p w:rsidR="000838DF" w:rsidRPr="009F0950" w:rsidRDefault="000838DF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29 April 2020</w:t>
            </w:r>
          </w:p>
          <w:p w:rsidR="006223E7" w:rsidRPr="009F0950" w:rsidRDefault="006223E7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300pm – 500pm</w:t>
            </w:r>
          </w:p>
        </w:tc>
        <w:tc>
          <w:tcPr>
            <w:tcW w:w="3827" w:type="dxa"/>
          </w:tcPr>
          <w:p w:rsidR="000838DF" w:rsidRPr="009F0950" w:rsidRDefault="000838DF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 xml:space="preserve">PCCI, </w:t>
            </w:r>
            <w:proofErr w:type="spellStart"/>
            <w:r w:rsidRPr="009F0950">
              <w:rPr>
                <w:sz w:val="26"/>
                <w:szCs w:val="26"/>
              </w:rPr>
              <w:t>Philexport</w:t>
            </w:r>
            <w:proofErr w:type="spellEnd"/>
            <w:r w:rsidRPr="009F0950">
              <w:rPr>
                <w:sz w:val="26"/>
                <w:szCs w:val="26"/>
              </w:rPr>
              <w:t>, ECOP, PDRF</w:t>
            </w:r>
          </w:p>
        </w:tc>
        <w:tc>
          <w:tcPr>
            <w:tcW w:w="6689" w:type="dxa"/>
          </w:tcPr>
          <w:p w:rsidR="000838DF" w:rsidRPr="009F0950" w:rsidRDefault="000838DF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 xml:space="preserve">Resilience and Recovery PH (An </w:t>
            </w:r>
            <w:proofErr w:type="spellStart"/>
            <w:r w:rsidRPr="009F0950">
              <w:rPr>
                <w:sz w:val="26"/>
                <w:szCs w:val="26"/>
              </w:rPr>
              <w:t>eFora</w:t>
            </w:r>
            <w:proofErr w:type="spellEnd"/>
            <w:r w:rsidRPr="009F0950">
              <w:rPr>
                <w:sz w:val="26"/>
                <w:szCs w:val="26"/>
              </w:rPr>
              <w:t xml:space="preserve"> Series) Crisis Proofing Production Technologies: Innovation, Innovation, Innovation </w:t>
            </w:r>
          </w:p>
        </w:tc>
      </w:tr>
      <w:tr w:rsidR="00DA38F8" w:rsidRPr="009F0950" w:rsidTr="004509D5">
        <w:tc>
          <w:tcPr>
            <w:tcW w:w="2660" w:type="dxa"/>
          </w:tcPr>
          <w:p w:rsidR="00DA38F8" w:rsidRPr="009F0950" w:rsidRDefault="00DA38F8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06 May 2020</w:t>
            </w:r>
          </w:p>
          <w:p w:rsidR="006223E7" w:rsidRPr="009F0950" w:rsidRDefault="006223E7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lastRenderedPageBreak/>
              <w:t>300pm – 500pm</w:t>
            </w:r>
          </w:p>
        </w:tc>
        <w:tc>
          <w:tcPr>
            <w:tcW w:w="3827" w:type="dxa"/>
          </w:tcPr>
          <w:p w:rsidR="00DA38F8" w:rsidRPr="009F0950" w:rsidRDefault="00DA38F8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lastRenderedPageBreak/>
              <w:t xml:space="preserve">PCCI, </w:t>
            </w:r>
            <w:proofErr w:type="spellStart"/>
            <w:r w:rsidRPr="009F0950">
              <w:rPr>
                <w:sz w:val="26"/>
                <w:szCs w:val="26"/>
              </w:rPr>
              <w:t>Philexport</w:t>
            </w:r>
            <w:proofErr w:type="spellEnd"/>
            <w:r w:rsidRPr="009F0950">
              <w:rPr>
                <w:sz w:val="26"/>
                <w:szCs w:val="26"/>
              </w:rPr>
              <w:t>, ECOP, PDRF</w:t>
            </w:r>
          </w:p>
        </w:tc>
        <w:tc>
          <w:tcPr>
            <w:tcW w:w="6689" w:type="dxa"/>
          </w:tcPr>
          <w:p w:rsidR="00DA38F8" w:rsidRPr="009F0950" w:rsidRDefault="00DA38F8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 xml:space="preserve">Resilience and Recovery PH (An </w:t>
            </w:r>
            <w:proofErr w:type="spellStart"/>
            <w:r w:rsidRPr="009F0950">
              <w:rPr>
                <w:sz w:val="26"/>
                <w:szCs w:val="26"/>
              </w:rPr>
              <w:t>eFora</w:t>
            </w:r>
            <w:proofErr w:type="spellEnd"/>
            <w:r w:rsidRPr="009F0950">
              <w:rPr>
                <w:sz w:val="26"/>
                <w:szCs w:val="26"/>
              </w:rPr>
              <w:t xml:space="preserve"> Series) Skills </w:t>
            </w:r>
            <w:r w:rsidRPr="009F0950">
              <w:rPr>
                <w:sz w:val="26"/>
                <w:szCs w:val="26"/>
              </w:rPr>
              <w:lastRenderedPageBreak/>
              <w:t>Upgrading: How COVID 19 is Re-Shaping Work and Talent Pool</w:t>
            </w:r>
          </w:p>
        </w:tc>
      </w:tr>
      <w:tr w:rsidR="00F54318" w:rsidRPr="009F0950" w:rsidTr="004509D5">
        <w:tc>
          <w:tcPr>
            <w:tcW w:w="2660" w:type="dxa"/>
          </w:tcPr>
          <w:p w:rsidR="00F54318" w:rsidRPr="009F0950" w:rsidRDefault="00F54318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lastRenderedPageBreak/>
              <w:t>13 May 2020</w:t>
            </w:r>
          </w:p>
          <w:p w:rsidR="006223E7" w:rsidRPr="009F0950" w:rsidRDefault="006223E7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300pm – 500pm</w:t>
            </w:r>
          </w:p>
        </w:tc>
        <w:tc>
          <w:tcPr>
            <w:tcW w:w="3827" w:type="dxa"/>
          </w:tcPr>
          <w:p w:rsidR="00F54318" w:rsidRPr="009F0950" w:rsidRDefault="00F54318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 xml:space="preserve">PCCI, </w:t>
            </w:r>
            <w:proofErr w:type="spellStart"/>
            <w:r w:rsidRPr="009F0950">
              <w:rPr>
                <w:sz w:val="26"/>
                <w:szCs w:val="26"/>
              </w:rPr>
              <w:t>Philexport</w:t>
            </w:r>
            <w:proofErr w:type="spellEnd"/>
            <w:r w:rsidRPr="009F0950">
              <w:rPr>
                <w:sz w:val="26"/>
                <w:szCs w:val="26"/>
              </w:rPr>
              <w:t>, ECOP, PDRF</w:t>
            </w:r>
          </w:p>
        </w:tc>
        <w:tc>
          <w:tcPr>
            <w:tcW w:w="6689" w:type="dxa"/>
          </w:tcPr>
          <w:p w:rsidR="00F54318" w:rsidRPr="009F0950" w:rsidRDefault="00F54318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 xml:space="preserve">Resilience and Recovery PH (An </w:t>
            </w:r>
            <w:proofErr w:type="spellStart"/>
            <w:r w:rsidRPr="009F0950">
              <w:rPr>
                <w:sz w:val="26"/>
                <w:szCs w:val="26"/>
              </w:rPr>
              <w:t>eFora</w:t>
            </w:r>
            <w:proofErr w:type="spellEnd"/>
            <w:r w:rsidRPr="009F0950">
              <w:rPr>
                <w:sz w:val="26"/>
                <w:szCs w:val="26"/>
              </w:rPr>
              <w:t xml:space="preserve"> Series) Institutionalizing BCPs: Whole of Society Approach </w:t>
            </w:r>
          </w:p>
        </w:tc>
      </w:tr>
      <w:tr w:rsidR="00313F94" w:rsidRPr="009F0950" w:rsidTr="004509D5">
        <w:tc>
          <w:tcPr>
            <w:tcW w:w="2660" w:type="dxa"/>
          </w:tcPr>
          <w:p w:rsidR="00313F94" w:rsidRPr="009F0950" w:rsidRDefault="00313F94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20 May 2020</w:t>
            </w:r>
          </w:p>
          <w:p w:rsidR="006223E7" w:rsidRPr="009F0950" w:rsidRDefault="006223E7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300pm – 500pm</w:t>
            </w:r>
          </w:p>
        </w:tc>
        <w:tc>
          <w:tcPr>
            <w:tcW w:w="3827" w:type="dxa"/>
          </w:tcPr>
          <w:p w:rsidR="00313F94" w:rsidRPr="009F0950" w:rsidRDefault="00313F94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 xml:space="preserve">PCCI, </w:t>
            </w:r>
            <w:proofErr w:type="spellStart"/>
            <w:r w:rsidRPr="009F0950">
              <w:rPr>
                <w:sz w:val="26"/>
                <w:szCs w:val="26"/>
              </w:rPr>
              <w:t>Philexport</w:t>
            </w:r>
            <w:proofErr w:type="spellEnd"/>
            <w:r w:rsidRPr="009F0950">
              <w:rPr>
                <w:sz w:val="26"/>
                <w:szCs w:val="26"/>
              </w:rPr>
              <w:t>, ECOP, PDRF</w:t>
            </w:r>
          </w:p>
        </w:tc>
        <w:tc>
          <w:tcPr>
            <w:tcW w:w="6689" w:type="dxa"/>
          </w:tcPr>
          <w:p w:rsidR="00313F94" w:rsidRPr="009F0950" w:rsidRDefault="00313F94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 xml:space="preserve">Resilience and Recovery PH (An </w:t>
            </w:r>
            <w:proofErr w:type="spellStart"/>
            <w:r w:rsidRPr="009F0950">
              <w:rPr>
                <w:sz w:val="26"/>
                <w:szCs w:val="26"/>
              </w:rPr>
              <w:t>eFora</w:t>
            </w:r>
            <w:proofErr w:type="spellEnd"/>
            <w:r w:rsidRPr="009F0950">
              <w:rPr>
                <w:sz w:val="26"/>
                <w:szCs w:val="26"/>
              </w:rPr>
              <w:t xml:space="preserve"> Series) </w:t>
            </w:r>
            <w:r w:rsidR="000D71CA" w:rsidRPr="009F0950">
              <w:rPr>
                <w:sz w:val="26"/>
                <w:szCs w:val="26"/>
              </w:rPr>
              <w:t>Plugging The Bleeding</w:t>
            </w:r>
            <w:r w:rsidR="00BC7315" w:rsidRPr="009F0950">
              <w:rPr>
                <w:sz w:val="26"/>
                <w:szCs w:val="26"/>
              </w:rPr>
              <w:t>: Quick Wins and Long Term Plans</w:t>
            </w:r>
            <w:r w:rsidR="000D71CA" w:rsidRPr="009F0950">
              <w:rPr>
                <w:sz w:val="26"/>
                <w:szCs w:val="26"/>
              </w:rPr>
              <w:t xml:space="preserve"> </w:t>
            </w:r>
            <w:r w:rsidRPr="009F0950">
              <w:rPr>
                <w:sz w:val="26"/>
                <w:szCs w:val="26"/>
              </w:rPr>
              <w:t xml:space="preserve"> </w:t>
            </w:r>
          </w:p>
        </w:tc>
      </w:tr>
    </w:tbl>
    <w:p w:rsidR="003A7C15" w:rsidRPr="009F0950" w:rsidRDefault="003A7C15">
      <w:pPr>
        <w:rPr>
          <w:sz w:val="26"/>
          <w:szCs w:val="26"/>
        </w:rPr>
      </w:pPr>
    </w:p>
    <w:p w:rsidR="00673F43" w:rsidRPr="009F0950" w:rsidRDefault="001A0771">
      <w:pPr>
        <w:rPr>
          <w:sz w:val="26"/>
          <w:szCs w:val="26"/>
        </w:rPr>
      </w:pPr>
      <w:r w:rsidRPr="009F0950">
        <w:rPr>
          <w:sz w:val="26"/>
          <w:szCs w:val="26"/>
        </w:rPr>
        <w:t>Webinars by other Entities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6689"/>
      </w:tblGrid>
      <w:tr w:rsidR="001A0771" w:rsidRPr="009F0950" w:rsidTr="00F17143">
        <w:tc>
          <w:tcPr>
            <w:tcW w:w="2660" w:type="dxa"/>
          </w:tcPr>
          <w:p w:rsidR="001A0771" w:rsidRPr="009F0950" w:rsidRDefault="001A0771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Schedule</w:t>
            </w:r>
          </w:p>
        </w:tc>
        <w:tc>
          <w:tcPr>
            <w:tcW w:w="3827" w:type="dxa"/>
          </w:tcPr>
          <w:p w:rsidR="001A0771" w:rsidRPr="009F0950" w:rsidRDefault="001A0771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Hosts</w:t>
            </w:r>
          </w:p>
        </w:tc>
        <w:tc>
          <w:tcPr>
            <w:tcW w:w="6689" w:type="dxa"/>
          </w:tcPr>
          <w:p w:rsidR="001A0771" w:rsidRPr="009F0950" w:rsidRDefault="001A0771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Topic</w:t>
            </w:r>
          </w:p>
        </w:tc>
      </w:tr>
      <w:tr w:rsidR="00A42018" w:rsidRPr="009F0950" w:rsidTr="00F17143">
        <w:tc>
          <w:tcPr>
            <w:tcW w:w="2660" w:type="dxa"/>
          </w:tcPr>
          <w:p w:rsidR="00A42018" w:rsidRPr="009F0950" w:rsidRDefault="00A42018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27 March 2020</w:t>
            </w:r>
          </w:p>
        </w:tc>
        <w:tc>
          <w:tcPr>
            <w:tcW w:w="3827" w:type="dxa"/>
          </w:tcPr>
          <w:p w:rsidR="00A42018" w:rsidRPr="009F0950" w:rsidRDefault="00A42018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Thames International , AKADASIA</w:t>
            </w:r>
            <w:r w:rsidR="003F57E0" w:rsidRPr="009F0950">
              <w:rPr>
                <w:sz w:val="26"/>
                <w:szCs w:val="26"/>
              </w:rPr>
              <w:t xml:space="preserve">, PLDT, Go </w:t>
            </w:r>
            <w:proofErr w:type="spellStart"/>
            <w:r w:rsidR="003F57E0" w:rsidRPr="009F0950">
              <w:rPr>
                <w:sz w:val="26"/>
                <w:szCs w:val="26"/>
              </w:rPr>
              <w:t>Negosyo</w:t>
            </w:r>
            <w:proofErr w:type="spellEnd"/>
            <w:r w:rsidR="003F57E0" w:rsidRPr="009F0950">
              <w:rPr>
                <w:sz w:val="26"/>
                <w:szCs w:val="26"/>
              </w:rPr>
              <w:t xml:space="preserve"> and JCI Manila</w:t>
            </w:r>
          </w:p>
        </w:tc>
        <w:tc>
          <w:tcPr>
            <w:tcW w:w="6689" w:type="dxa"/>
          </w:tcPr>
          <w:p w:rsidR="00A42018" w:rsidRPr="009F0950" w:rsidRDefault="00A42018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How to Migrate to Online Learning: A Philippines and Singapore Experience</w:t>
            </w:r>
          </w:p>
        </w:tc>
      </w:tr>
      <w:tr w:rsidR="004800CB" w:rsidRPr="009F0950" w:rsidTr="00F17143">
        <w:tc>
          <w:tcPr>
            <w:tcW w:w="2660" w:type="dxa"/>
          </w:tcPr>
          <w:p w:rsidR="004800CB" w:rsidRPr="009F0950" w:rsidRDefault="004800CB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02 April 2020</w:t>
            </w:r>
          </w:p>
        </w:tc>
        <w:tc>
          <w:tcPr>
            <w:tcW w:w="3827" w:type="dxa"/>
          </w:tcPr>
          <w:p w:rsidR="004800CB" w:rsidRPr="009F0950" w:rsidRDefault="004800CB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Thames International</w:t>
            </w:r>
          </w:p>
        </w:tc>
        <w:tc>
          <w:tcPr>
            <w:tcW w:w="6689" w:type="dxa"/>
          </w:tcPr>
          <w:p w:rsidR="004800CB" w:rsidRPr="009F0950" w:rsidRDefault="004800CB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 xml:space="preserve">Overcoming Stress and </w:t>
            </w:r>
            <w:proofErr w:type="spellStart"/>
            <w:r w:rsidRPr="009F0950">
              <w:rPr>
                <w:sz w:val="26"/>
                <w:szCs w:val="26"/>
              </w:rPr>
              <w:t>and</w:t>
            </w:r>
            <w:proofErr w:type="spellEnd"/>
            <w:r w:rsidRPr="009F0950">
              <w:rPr>
                <w:sz w:val="26"/>
                <w:szCs w:val="26"/>
              </w:rPr>
              <w:t xml:space="preserve"> Staying Holistically Together in Time of COVID</w:t>
            </w:r>
          </w:p>
        </w:tc>
      </w:tr>
      <w:tr w:rsidR="000C1A54" w:rsidRPr="009F0950" w:rsidTr="00F17143">
        <w:tc>
          <w:tcPr>
            <w:tcW w:w="2660" w:type="dxa"/>
          </w:tcPr>
          <w:p w:rsidR="000C1A54" w:rsidRPr="009F0950" w:rsidRDefault="000C1A54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03 April 2020</w:t>
            </w:r>
          </w:p>
          <w:p w:rsidR="000C1A54" w:rsidRPr="009F0950" w:rsidRDefault="000C1A54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1000am – 1100am</w:t>
            </w:r>
          </w:p>
        </w:tc>
        <w:tc>
          <w:tcPr>
            <w:tcW w:w="3827" w:type="dxa"/>
          </w:tcPr>
          <w:p w:rsidR="000C1A54" w:rsidRPr="009F0950" w:rsidRDefault="000C1A54" w:rsidP="00F17143">
            <w:pPr>
              <w:rPr>
                <w:sz w:val="26"/>
                <w:szCs w:val="26"/>
              </w:rPr>
            </w:pPr>
            <w:proofErr w:type="spellStart"/>
            <w:r w:rsidRPr="009F0950">
              <w:rPr>
                <w:sz w:val="26"/>
                <w:szCs w:val="26"/>
              </w:rPr>
              <w:t>ANZCham</w:t>
            </w:r>
            <w:proofErr w:type="spellEnd"/>
            <w:r w:rsidRPr="009F0950">
              <w:rPr>
                <w:sz w:val="26"/>
                <w:szCs w:val="26"/>
              </w:rPr>
              <w:t xml:space="preserve"> of </w:t>
            </w:r>
            <w:r w:rsidR="00F25D2E" w:rsidRPr="009F0950">
              <w:rPr>
                <w:sz w:val="26"/>
                <w:szCs w:val="26"/>
              </w:rPr>
              <w:t>t</w:t>
            </w:r>
            <w:r w:rsidRPr="009F0950">
              <w:rPr>
                <w:sz w:val="26"/>
                <w:szCs w:val="26"/>
              </w:rPr>
              <w:t>he Philippines</w:t>
            </w:r>
          </w:p>
        </w:tc>
        <w:tc>
          <w:tcPr>
            <w:tcW w:w="6689" w:type="dxa"/>
          </w:tcPr>
          <w:p w:rsidR="000C1A54" w:rsidRPr="009F0950" w:rsidRDefault="00F25D2E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How Philippine Property Sector Respond to COVID 19 Disruptions</w:t>
            </w:r>
          </w:p>
        </w:tc>
      </w:tr>
      <w:tr w:rsidR="002D5EEC" w:rsidRPr="009F0950" w:rsidTr="00F17143">
        <w:tc>
          <w:tcPr>
            <w:tcW w:w="2660" w:type="dxa"/>
          </w:tcPr>
          <w:p w:rsidR="002D5EEC" w:rsidRPr="009F0950" w:rsidRDefault="002D5EEC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04 April 2020</w:t>
            </w:r>
          </w:p>
        </w:tc>
        <w:tc>
          <w:tcPr>
            <w:tcW w:w="3827" w:type="dxa"/>
          </w:tcPr>
          <w:p w:rsidR="002D5EEC" w:rsidRPr="009F0950" w:rsidRDefault="002D5EEC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Thames International, Millet World Singapore</w:t>
            </w:r>
          </w:p>
        </w:tc>
        <w:tc>
          <w:tcPr>
            <w:tcW w:w="6689" w:type="dxa"/>
          </w:tcPr>
          <w:p w:rsidR="002D5EEC" w:rsidRPr="009F0950" w:rsidRDefault="002D5EEC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Opportunity in the Midst of Crisis: A Live Coaching Session for the Creative Industry</w:t>
            </w:r>
          </w:p>
        </w:tc>
      </w:tr>
      <w:tr w:rsidR="000E1704" w:rsidRPr="009F0950" w:rsidTr="00F17143">
        <w:tc>
          <w:tcPr>
            <w:tcW w:w="2660" w:type="dxa"/>
          </w:tcPr>
          <w:p w:rsidR="000E1704" w:rsidRPr="009F0950" w:rsidRDefault="000E1704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06 April 2020</w:t>
            </w:r>
          </w:p>
          <w:p w:rsidR="00855587" w:rsidRPr="009F0950" w:rsidRDefault="00855587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11</w:t>
            </w:r>
            <w:r w:rsidR="000712A5" w:rsidRPr="009F0950">
              <w:rPr>
                <w:sz w:val="26"/>
                <w:szCs w:val="26"/>
              </w:rPr>
              <w:t>00</w:t>
            </w:r>
            <w:r w:rsidRPr="009F0950">
              <w:rPr>
                <w:sz w:val="26"/>
                <w:szCs w:val="26"/>
              </w:rPr>
              <w:t>am – 12</w:t>
            </w:r>
            <w:r w:rsidR="000712A5" w:rsidRPr="009F0950">
              <w:rPr>
                <w:sz w:val="26"/>
                <w:szCs w:val="26"/>
              </w:rPr>
              <w:t>00</w:t>
            </w:r>
            <w:r w:rsidRPr="009F0950">
              <w:rPr>
                <w:sz w:val="26"/>
                <w:szCs w:val="26"/>
              </w:rPr>
              <w:t>nn</w:t>
            </w:r>
          </w:p>
        </w:tc>
        <w:tc>
          <w:tcPr>
            <w:tcW w:w="3827" w:type="dxa"/>
          </w:tcPr>
          <w:p w:rsidR="000E1704" w:rsidRPr="009F0950" w:rsidRDefault="000E1704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British Chamber of the Philippines</w:t>
            </w:r>
          </w:p>
        </w:tc>
        <w:tc>
          <w:tcPr>
            <w:tcW w:w="6689" w:type="dxa"/>
          </w:tcPr>
          <w:p w:rsidR="000E1704" w:rsidRPr="009F0950" w:rsidRDefault="000E1704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Moving Forward: How To Bounce Back After COVID 19</w:t>
            </w:r>
          </w:p>
        </w:tc>
      </w:tr>
      <w:tr w:rsidR="00FF4780" w:rsidRPr="009F0950" w:rsidTr="00F17143">
        <w:tc>
          <w:tcPr>
            <w:tcW w:w="2660" w:type="dxa"/>
          </w:tcPr>
          <w:p w:rsidR="00FF4780" w:rsidRPr="009F0950" w:rsidRDefault="00FF4780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06 April 2020</w:t>
            </w:r>
          </w:p>
          <w:p w:rsidR="00FF4780" w:rsidRPr="009F0950" w:rsidRDefault="00FF4780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200pm – 300pm</w:t>
            </w:r>
          </w:p>
        </w:tc>
        <w:tc>
          <w:tcPr>
            <w:tcW w:w="3827" w:type="dxa"/>
          </w:tcPr>
          <w:p w:rsidR="00FF4780" w:rsidRPr="009F0950" w:rsidRDefault="000D06B8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British Chamber of the Philippines</w:t>
            </w:r>
          </w:p>
        </w:tc>
        <w:tc>
          <w:tcPr>
            <w:tcW w:w="6689" w:type="dxa"/>
          </w:tcPr>
          <w:p w:rsidR="00FF4780" w:rsidRPr="009F0950" w:rsidRDefault="00FF4780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Implications of COVID 19 on the Real Estate Market</w:t>
            </w:r>
          </w:p>
        </w:tc>
      </w:tr>
      <w:tr w:rsidR="000712A5" w:rsidRPr="009F0950" w:rsidTr="00F17143">
        <w:tc>
          <w:tcPr>
            <w:tcW w:w="2660" w:type="dxa"/>
          </w:tcPr>
          <w:p w:rsidR="000712A5" w:rsidRPr="009F0950" w:rsidRDefault="000712A5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07 April 2020</w:t>
            </w:r>
          </w:p>
          <w:p w:rsidR="000712A5" w:rsidRPr="009F0950" w:rsidRDefault="000712A5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1000am – 1100am</w:t>
            </w:r>
          </w:p>
        </w:tc>
        <w:tc>
          <w:tcPr>
            <w:tcW w:w="3827" w:type="dxa"/>
          </w:tcPr>
          <w:p w:rsidR="000712A5" w:rsidRPr="009F0950" w:rsidRDefault="000712A5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British Chamber of the Philippines</w:t>
            </w:r>
          </w:p>
        </w:tc>
        <w:tc>
          <w:tcPr>
            <w:tcW w:w="6689" w:type="dxa"/>
          </w:tcPr>
          <w:p w:rsidR="000712A5" w:rsidRPr="009F0950" w:rsidRDefault="000712A5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Development of Long Term Recovery Strategies Amid COVID 19</w:t>
            </w:r>
          </w:p>
        </w:tc>
      </w:tr>
      <w:tr w:rsidR="001A0771" w:rsidRPr="009F0950" w:rsidTr="00F17143">
        <w:tc>
          <w:tcPr>
            <w:tcW w:w="2660" w:type="dxa"/>
          </w:tcPr>
          <w:p w:rsidR="001A0771" w:rsidRPr="009F0950" w:rsidRDefault="001A0771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08 April 2020</w:t>
            </w:r>
          </w:p>
        </w:tc>
        <w:tc>
          <w:tcPr>
            <w:tcW w:w="3827" w:type="dxa"/>
          </w:tcPr>
          <w:p w:rsidR="001A0771" w:rsidRPr="009F0950" w:rsidRDefault="001A0771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Event Bank</w:t>
            </w:r>
          </w:p>
        </w:tc>
        <w:tc>
          <w:tcPr>
            <w:tcW w:w="6689" w:type="dxa"/>
          </w:tcPr>
          <w:p w:rsidR="00E62C51" w:rsidRPr="009F0950" w:rsidRDefault="001A0771" w:rsidP="00F72378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How Can Associations Provide Value to Members on the Road to Recovery</w:t>
            </w:r>
          </w:p>
        </w:tc>
      </w:tr>
      <w:tr w:rsidR="001A0771" w:rsidRPr="009F0950" w:rsidTr="00F17143">
        <w:tc>
          <w:tcPr>
            <w:tcW w:w="2660" w:type="dxa"/>
          </w:tcPr>
          <w:p w:rsidR="001A0771" w:rsidRPr="009F0950" w:rsidRDefault="00276539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08 April 2020</w:t>
            </w:r>
          </w:p>
          <w:p w:rsidR="00D04045" w:rsidRPr="009F0950" w:rsidRDefault="00D04045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800am – 900am</w:t>
            </w:r>
          </w:p>
        </w:tc>
        <w:tc>
          <w:tcPr>
            <w:tcW w:w="3827" w:type="dxa"/>
          </w:tcPr>
          <w:p w:rsidR="001A0771" w:rsidRPr="009F0950" w:rsidRDefault="00276539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 xml:space="preserve">British Chamber of the Philippines </w:t>
            </w:r>
          </w:p>
        </w:tc>
        <w:tc>
          <w:tcPr>
            <w:tcW w:w="6689" w:type="dxa"/>
          </w:tcPr>
          <w:p w:rsidR="001A0771" w:rsidRPr="009F0950" w:rsidRDefault="00276539" w:rsidP="00F17143">
            <w:pPr>
              <w:rPr>
                <w:sz w:val="26"/>
                <w:szCs w:val="26"/>
              </w:rPr>
            </w:pPr>
            <w:r w:rsidRPr="009F0950">
              <w:rPr>
                <w:sz w:val="26"/>
                <w:szCs w:val="26"/>
              </w:rPr>
              <w:t>Navigating Supply Chain Disruption in Time of COVID 19</w:t>
            </w:r>
          </w:p>
        </w:tc>
      </w:tr>
    </w:tbl>
    <w:p w:rsidR="00673F43" w:rsidRPr="009F0950" w:rsidRDefault="00673F43" w:rsidP="009628ED">
      <w:pPr>
        <w:rPr>
          <w:sz w:val="26"/>
          <w:szCs w:val="26"/>
        </w:rPr>
      </w:pPr>
    </w:p>
    <w:sectPr w:rsidR="00673F43" w:rsidRPr="009F0950" w:rsidSect="00673F4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3FAF"/>
    <w:multiLevelType w:val="multilevel"/>
    <w:tmpl w:val="AF28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9168F"/>
    <w:multiLevelType w:val="multilevel"/>
    <w:tmpl w:val="3A8E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75AC1"/>
    <w:multiLevelType w:val="multilevel"/>
    <w:tmpl w:val="E7EE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B374C"/>
    <w:multiLevelType w:val="multilevel"/>
    <w:tmpl w:val="265C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3"/>
    <w:rsid w:val="000712A5"/>
    <w:rsid w:val="000838DF"/>
    <w:rsid w:val="000C1A54"/>
    <w:rsid w:val="000D06B8"/>
    <w:rsid w:val="000D71CA"/>
    <w:rsid w:val="000E1704"/>
    <w:rsid w:val="0015165F"/>
    <w:rsid w:val="001A0771"/>
    <w:rsid w:val="00276539"/>
    <w:rsid w:val="002C4DBF"/>
    <w:rsid w:val="002D1AC2"/>
    <w:rsid w:val="002D5EEC"/>
    <w:rsid w:val="00313F94"/>
    <w:rsid w:val="0039415E"/>
    <w:rsid w:val="003A7C15"/>
    <w:rsid w:val="003B3B80"/>
    <w:rsid w:val="003F57E0"/>
    <w:rsid w:val="004300EB"/>
    <w:rsid w:val="004509D5"/>
    <w:rsid w:val="004800CB"/>
    <w:rsid w:val="005E42DC"/>
    <w:rsid w:val="006223E7"/>
    <w:rsid w:val="00673F43"/>
    <w:rsid w:val="007C583A"/>
    <w:rsid w:val="00855587"/>
    <w:rsid w:val="008F144C"/>
    <w:rsid w:val="009628ED"/>
    <w:rsid w:val="009F0950"/>
    <w:rsid w:val="00A42018"/>
    <w:rsid w:val="00AB0D1F"/>
    <w:rsid w:val="00BC7315"/>
    <w:rsid w:val="00CB4753"/>
    <w:rsid w:val="00D04045"/>
    <w:rsid w:val="00DA38F8"/>
    <w:rsid w:val="00E3558F"/>
    <w:rsid w:val="00E62C51"/>
    <w:rsid w:val="00F25D2E"/>
    <w:rsid w:val="00F54318"/>
    <w:rsid w:val="00F72378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3F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3F43"/>
    <w:rPr>
      <w:color w:val="0000FF"/>
      <w:u w:val="single"/>
    </w:rPr>
  </w:style>
  <w:style w:type="table" w:styleId="TableGrid">
    <w:name w:val="Table Grid"/>
    <w:basedOn w:val="TableNormal"/>
    <w:uiPriority w:val="59"/>
    <w:rsid w:val="003A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3F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3F43"/>
    <w:rPr>
      <w:color w:val="0000FF"/>
      <w:u w:val="single"/>
    </w:rPr>
  </w:style>
  <w:style w:type="table" w:styleId="TableGrid">
    <w:name w:val="Table Grid"/>
    <w:basedOn w:val="TableNormal"/>
    <w:uiPriority w:val="59"/>
    <w:rsid w:val="003A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37</cp:revision>
  <dcterms:created xsi:type="dcterms:W3CDTF">2020-04-04T13:11:00Z</dcterms:created>
  <dcterms:modified xsi:type="dcterms:W3CDTF">2020-04-06T02:19:00Z</dcterms:modified>
</cp:coreProperties>
</file>